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Pr="00462DE3" w:rsidRDefault="00462DE3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  <w:lang w:val="en-US"/>
        </w:rPr>
      </w:pPr>
      <w:r>
        <w:rPr>
          <w:rStyle w:val="Barcode"/>
          <w:color w:val="000000"/>
          <w:sz w:val="28"/>
          <w:szCs w:val="28"/>
          <w:lang w:val="en-US"/>
        </w:rPr>
        <w:t xml:space="preserve"> </w:t>
      </w:r>
      <w:bookmarkStart w:id="0" w:name="_GoBack"/>
      <w:bookmarkEnd w:id="0"/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686241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Открытое акционерное общество «Территориальная генерирующая компания №1», именуемое в дальнейшем  «Заказчик», в лице _____________________________________, действующего на основании ____________________, с одной стороны, и _________________________________________ именуемое в дальнейшем «</w:t>
      </w:r>
      <w:r w:rsidR="00686241">
        <w:rPr>
          <w:rStyle w:val="Barcode"/>
          <w:color w:val="000000"/>
          <w:sz w:val="24"/>
          <w:szCs w:val="24"/>
        </w:rPr>
        <w:t>Исполнитель</w:t>
      </w:r>
      <w:r w:rsidRPr="00F958A6">
        <w:rPr>
          <w:rStyle w:val="Barcode"/>
          <w:color w:val="000000"/>
          <w:sz w:val="24"/>
          <w:szCs w:val="24"/>
        </w:rPr>
        <w:t>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___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>оговора дополнить пунктом 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86241">
        <w:rPr>
          <w:rStyle w:val="Barcode"/>
          <w:color w:val="000000"/>
          <w:sz w:val="24"/>
          <w:szCs w:val="24"/>
        </w:rPr>
        <w:t>Исполнитель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__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686241">
        <w:rPr>
          <w:rStyle w:val="Barcode"/>
          <w:color w:val="000000"/>
          <w:sz w:val="24"/>
          <w:szCs w:val="24"/>
        </w:rPr>
        <w:t>Исполнителем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 xml:space="preserve">при </w:t>
      </w:r>
      <w:r w:rsidR="00686241">
        <w:rPr>
          <w:rStyle w:val="Barcode"/>
          <w:color w:val="000000"/>
          <w:sz w:val="24"/>
          <w:szCs w:val="24"/>
        </w:rPr>
        <w:t>оказании Услуг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</w:t>
      </w:r>
      <w:r w:rsidR="00686241">
        <w:rPr>
          <w:rStyle w:val="Barcode"/>
          <w:color w:val="000000"/>
          <w:sz w:val="24"/>
          <w:szCs w:val="24"/>
        </w:rPr>
        <w:t>Исполнитель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20EA4" w:rsidRPr="006B2296" w:rsidRDefault="00686241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Исполнитель</w:t>
      </w:r>
      <w:r w:rsidR="00C243FC" w:rsidRPr="006B2296">
        <w:rPr>
          <w:rStyle w:val="Barcode"/>
          <w:sz w:val="24"/>
          <w:szCs w:val="24"/>
        </w:rPr>
        <w:t xml:space="preserve">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="00686241">
        <w:rPr>
          <w:rFonts w:ascii="Times New Roman" w:eastAsia="Times New Roman" w:hAnsi="Times New Roman"/>
          <w:bCs/>
          <w:u w:val="single"/>
          <w:lang w:eastAsia="x-none"/>
        </w:rPr>
        <w:t>ИСПОЛНИТЕЛЯ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_____________________________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34E" w:rsidRDefault="00BC434E" w:rsidP="00CD07C8">
      <w:pPr>
        <w:spacing w:after="0" w:line="240" w:lineRule="auto"/>
      </w:pPr>
      <w:r>
        <w:separator/>
      </w:r>
    </w:p>
  </w:endnote>
  <w:endnote w:type="continuationSeparator" w:id="0">
    <w:p w:rsidR="00BC434E" w:rsidRDefault="00BC434E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34E" w:rsidRDefault="00BC434E" w:rsidP="00CD07C8">
      <w:pPr>
        <w:spacing w:after="0" w:line="240" w:lineRule="auto"/>
      </w:pPr>
      <w:r>
        <w:separator/>
      </w:r>
    </w:p>
  </w:footnote>
  <w:footnote w:type="continuationSeparator" w:id="0">
    <w:p w:rsidR="00BC434E" w:rsidRDefault="00BC434E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62DE3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6241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0AD4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434E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7C3E86-68BE-4CA1-A017-CBF83A5EE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Пользователь ПТЭЦ</cp:lastModifiedBy>
  <cp:revision>5</cp:revision>
  <cp:lastPrinted>2013-11-19T06:20:00Z</cp:lastPrinted>
  <dcterms:created xsi:type="dcterms:W3CDTF">2014-03-25T11:35:00Z</dcterms:created>
  <dcterms:modified xsi:type="dcterms:W3CDTF">2014-04-03T12:32:00Z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